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BC" w:rsidRPr="007C790D" w:rsidRDefault="00B97CBC" w:rsidP="00B97CBC">
      <w:pPr>
        <w:spacing w:line="312" w:lineRule="auto"/>
        <w:contextualSpacing/>
        <w:jc w:val="center"/>
        <w:outlineLvl w:val="2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C790D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Реквизиты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НОУ ДПО «Центр социально-гуманитарного образования»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7CBC" w:rsidRPr="007C790D" w:rsidTr="005441C1">
        <w:trPr>
          <w:trHeight w:val="794"/>
        </w:trPr>
        <w:tc>
          <w:tcPr>
            <w:tcW w:w="4785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B97CBC" w:rsidRPr="007C790D" w:rsidRDefault="00B97CBC" w:rsidP="005441C1">
            <w:pPr>
              <w:spacing w:line="312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sz w:val="18"/>
                <w:szCs w:val="18"/>
              </w:rPr>
              <w:t xml:space="preserve">НОУ ДПО «Центр социально-гуманитарного образования» </w:t>
            </w:r>
          </w:p>
        </w:tc>
      </w:tr>
      <w:tr w:rsidR="00B97CBC" w:rsidRPr="007C790D" w:rsidTr="005441C1">
        <w:trPr>
          <w:trHeight w:val="397"/>
        </w:trPr>
        <w:tc>
          <w:tcPr>
            <w:tcW w:w="4785" w:type="dxa"/>
            <w:vAlign w:val="center"/>
          </w:tcPr>
          <w:p w:rsidR="00B97CBC" w:rsidRPr="007C790D" w:rsidRDefault="00B97CBC" w:rsidP="005441C1">
            <w:pPr>
              <w:tabs>
                <w:tab w:val="left" w:pos="2842"/>
              </w:tabs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Юридический адрес</w:t>
            </w: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786" w:type="dxa"/>
            <w:vAlign w:val="center"/>
          </w:tcPr>
          <w:p w:rsidR="00B97CBC" w:rsidRPr="007C790D" w:rsidRDefault="00B97CBC" w:rsidP="005441C1">
            <w:pPr>
              <w:spacing w:line="312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sz w:val="18"/>
                <w:szCs w:val="18"/>
              </w:rPr>
              <w:t>420032, Республика Татарстан,  г</w:t>
            </w:r>
            <w:proofErr w:type="gramStart"/>
            <w:r w:rsidRPr="007C790D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7C790D">
              <w:rPr>
                <w:rFonts w:ascii="Tahoma" w:hAnsi="Tahoma" w:cs="Tahoma"/>
                <w:sz w:val="18"/>
                <w:szCs w:val="18"/>
              </w:rPr>
              <w:t xml:space="preserve">азань,  ул. Гладилова, </w:t>
            </w:r>
            <w:r w:rsidRPr="007C790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C790D">
              <w:rPr>
                <w:rFonts w:ascii="Tahoma" w:hAnsi="Tahoma" w:cs="Tahoma"/>
                <w:sz w:val="18"/>
                <w:szCs w:val="18"/>
              </w:rPr>
              <w:t>д.22. Офис 16</w:t>
            </w:r>
          </w:p>
        </w:tc>
      </w:tr>
      <w:tr w:rsidR="00B97CBC" w:rsidRPr="007C790D" w:rsidTr="005441C1">
        <w:trPr>
          <w:trHeight w:val="397"/>
        </w:trPr>
        <w:tc>
          <w:tcPr>
            <w:tcW w:w="4785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Cs/>
                <w:sz w:val="18"/>
                <w:szCs w:val="18"/>
              </w:rPr>
              <w:t>89872332787</w:t>
            </w:r>
          </w:p>
        </w:tc>
      </w:tr>
      <w:tr w:rsidR="00B97CBC" w:rsidRPr="007C790D" w:rsidTr="005441C1">
        <w:trPr>
          <w:trHeight w:val="397"/>
        </w:trPr>
        <w:tc>
          <w:tcPr>
            <w:tcW w:w="4785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C790D">
              <w:rPr>
                <w:rFonts w:ascii="Tahoma" w:hAnsi="Tahoma" w:cs="Tahoma"/>
                <w:sz w:val="18"/>
                <w:szCs w:val="18"/>
              </w:rPr>
              <w:t>1656046642/165601001</w:t>
            </w:r>
          </w:p>
        </w:tc>
      </w:tr>
      <w:tr w:rsidR="00B97CBC" w:rsidRPr="007C790D" w:rsidTr="005441C1">
        <w:trPr>
          <w:trHeight w:val="397"/>
        </w:trPr>
        <w:tc>
          <w:tcPr>
            <w:tcW w:w="4785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786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C790D">
              <w:rPr>
                <w:rFonts w:ascii="Tahoma" w:hAnsi="Tahoma" w:cs="Tahoma"/>
                <w:sz w:val="18"/>
                <w:szCs w:val="18"/>
              </w:rPr>
              <w:t>1131600002797</w:t>
            </w:r>
          </w:p>
        </w:tc>
      </w:tr>
      <w:tr w:rsidR="00B97CBC" w:rsidRPr="007C790D" w:rsidTr="005441C1">
        <w:trPr>
          <w:trHeight w:val="397"/>
        </w:trPr>
        <w:tc>
          <w:tcPr>
            <w:tcW w:w="4785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B97CBC" w:rsidRPr="009260C9" w:rsidRDefault="004737E2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9260C9">
              <w:rPr>
                <w:b/>
              </w:rPr>
              <w:t>40703810862000002284</w:t>
            </w:r>
          </w:p>
        </w:tc>
      </w:tr>
      <w:tr w:rsidR="00B97CBC" w:rsidRPr="007C790D" w:rsidTr="005441C1">
        <w:trPr>
          <w:trHeight w:val="397"/>
        </w:trPr>
        <w:tc>
          <w:tcPr>
            <w:tcW w:w="4785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sz w:val="18"/>
                <w:szCs w:val="18"/>
              </w:rPr>
              <w:t>Корреспондентский</w:t>
            </w: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C790D">
              <w:rPr>
                <w:rFonts w:ascii="Tahoma" w:hAnsi="Tahoma" w:cs="Tahoma"/>
                <w:sz w:val="18"/>
                <w:szCs w:val="18"/>
              </w:rPr>
              <w:t>30101810600000000603</w:t>
            </w:r>
          </w:p>
        </w:tc>
      </w:tr>
      <w:tr w:rsidR="00B97CBC" w:rsidRPr="007C790D" w:rsidTr="005441C1">
        <w:trPr>
          <w:trHeight w:val="397"/>
        </w:trPr>
        <w:tc>
          <w:tcPr>
            <w:tcW w:w="4785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C790D">
              <w:rPr>
                <w:rFonts w:ascii="Tahoma" w:hAnsi="Tahoma" w:cs="Tahoma"/>
                <w:sz w:val="18"/>
                <w:szCs w:val="18"/>
              </w:rPr>
              <w:t>049205603</w:t>
            </w:r>
          </w:p>
        </w:tc>
      </w:tr>
      <w:tr w:rsidR="00B97CBC" w:rsidRPr="007C790D" w:rsidTr="005441C1">
        <w:trPr>
          <w:trHeight w:val="637"/>
        </w:trPr>
        <w:tc>
          <w:tcPr>
            <w:tcW w:w="4785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Банк</w:t>
            </w:r>
          </w:p>
        </w:tc>
        <w:tc>
          <w:tcPr>
            <w:tcW w:w="4786" w:type="dxa"/>
            <w:vAlign w:val="center"/>
          </w:tcPr>
          <w:p w:rsidR="00B97CBC" w:rsidRPr="007C790D" w:rsidRDefault="00B97CBC" w:rsidP="005441C1">
            <w:pPr>
              <w:spacing w:line="312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sz w:val="18"/>
                <w:szCs w:val="18"/>
              </w:rPr>
              <w:t>Отделение №8610 Сбербанка России г</w:t>
            </w:r>
            <w:proofErr w:type="gramStart"/>
            <w:r w:rsidRPr="007C790D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7C790D">
              <w:rPr>
                <w:rFonts w:ascii="Tahoma" w:hAnsi="Tahoma" w:cs="Tahoma"/>
                <w:sz w:val="18"/>
                <w:szCs w:val="18"/>
              </w:rPr>
              <w:t>азань</w:t>
            </w:r>
          </w:p>
        </w:tc>
      </w:tr>
      <w:tr w:rsidR="00B97CBC" w:rsidRPr="007C790D" w:rsidTr="005441C1">
        <w:trPr>
          <w:trHeight w:val="397"/>
        </w:trPr>
        <w:tc>
          <w:tcPr>
            <w:tcW w:w="9571" w:type="dxa"/>
            <w:gridSpan w:val="2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Классификаторы в статистическом регистре</w:t>
            </w:r>
          </w:p>
        </w:tc>
      </w:tr>
      <w:tr w:rsidR="00B97CBC" w:rsidRPr="007C790D" w:rsidTr="005441C1">
        <w:trPr>
          <w:trHeight w:val="941"/>
        </w:trPr>
        <w:tc>
          <w:tcPr>
            <w:tcW w:w="9571" w:type="dxa"/>
            <w:gridSpan w:val="2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Cs/>
                <w:sz w:val="18"/>
                <w:szCs w:val="18"/>
              </w:rPr>
              <w:t>ОКПО 42129958;  ОКФС 16;  ОКОПФ 20906;  ОКВЭД 64.20.12;  ПФ РФ 013-503-012162;</w:t>
            </w:r>
          </w:p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Cs/>
                <w:sz w:val="18"/>
                <w:szCs w:val="18"/>
              </w:rPr>
              <w:t xml:space="preserve">ФСС 1606566540; ОКАТО 92401370000; ОКТМО 92701000; ОКОГУ 4210014 </w:t>
            </w:r>
          </w:p>
        </w:tc>
      </w:tr>
      <w:tr w:rsidR="00B97CBC" w:rsidRPr="007C790D" w:rsidTr="005441C1">
        <w:trPr>
          <w:trHeight w:val="794"/>
        </w:trPr>
        <w:tc>
          <w:tcPr>
            <w:tcW w:w="4785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790D">
              <w:rPr>
                <w:rFonts w:ascii="Tahoma" w:hAnsi="Tahoma" w:cs="Tahoma"/>
                <w:sz w:val="18"/>
                <w:szCs w:val="18"/>
              </w:rPr>
              <w:t xml:space="preserve">Хасанова Юлия Фаридовна </w:t>
            </w:r>
            <w:r w:rsidRPr="007C790D">
              <w:rPr>
                <w:rFonts w:ascii="Tahoma" w:hAnsi="Tahoma" w:cs="Tahoma"/>
                <w:sz w:val="18"/>
                <w:szCs w:val="18"/>
              </w:rPr>
              <w:cr/>
              <w:t xml:space="preserve">                </w:t>
            </w:r>
          </w:p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790D">
              <w:rPr>
                <w:rFonts w:ascii="Tahoma" w:hAnsi="Tahoma" w:cs="Tahoma"/>
                <w:sz w:val="18"/>
                <w:szCs w:val="18"/>
              </w:rPr>
              <w:t>Действует на основании Устава</w:t>
            </w:r>
          </w:p>
        </w:tc>
      </w:tr>
      <w:tr w:rsidR="00B97CBC" w:rsidRPr="007C790D" w:rsidTr="005441C1">
        <w:trPr>
          <w:trHeight w:val="397"/>
        </w:trPr>
        <w:tc>
          <w:tcPr>
            <w:tcW w:w="4785" w:type="dxa"/>
            <w:vAlign w:val="center"/>
          </w:tcPr>
          <w:p w:rsidR="00B97CBC" w:rsidRPr="007C790D" w:rsidRDefault="00B97CBC" w:rsidP="005441C1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7C790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7C790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7C790D">
              <w:rPr>
                <w:rFonts w:ascii="Tahoma" w:hAnsi="Tahoma" w:cs="Tahoma"/>
                <w:b/>
                <w:bCs/>
                <w:sz w:val="18"/>
                <w:szCs w:val="18"/>
              </w:rPr>
              <w:t>, сайт.</w:t>
            </w:r>
          </w:p>
        </w:tc>
        <w:tc>
          <w:tcPr>
            <w:tcW w:w="4786" w:type="dxa"/>
            <w:vAlign w:val="center"/>
          </w:tcPr>
          <w:p w:rsidR="00B97CBC" w:rsidRPr="007C790D" w:rsidRDefault="00B97CBC" w:rsidP="005441C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C790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8E687D">
              <w:rPr>
                <w:rFonts w:ascii="Tahoma" w:hAnsi="Tahoma" w:cs="Tahoma"/>
                <w:bCs/>
                <w:sz w:val="18"/>
                <w:szCs w:val="18"/>
              </w:rPr>
              <w:t>http://csgo-olimp.ru/</w:t>
            </w:r>
            <w:r w:rsidRPr="007C790D">
              <w:rPr>
                <w:rFonts w:ascii="Tahoma" w:hAnsi="Tahoma" w:cs="Tahoma"/>
                <w:bCs/>
                <w:sz w:val="18"/>
                <w:szCs w:val="18"/>
              </w:rPr>
              <w:t xml:space="preserve">; </w:t>
            </w:r>
            <w:hyperlink r:id="rId4" w:history="1">
              <w:r w:rsidRPr="008078D2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/>
                </w:rPr>
                <w:t>csgo</w:t>
              </w:r>
              <w:r w:rsidRPr="008078D2">
                <w:rPr>
                  <w:rStyle w:val="a3"/>
                  <w:rFonts w:ascii="Tahoma" w:eastAsia="Times New Roman" w:hAnsi="Tahoma" w:cs="Tahoma"/>
                  <w:sz w:val="18"/>
                  <w:szCs w:val="18"/>
                </w:rPr>
                <w:t>-</w:t>
              </w:r>
              <w:r w:rsidRPr="008078D2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/>
                </w:rPr>
                <w:t>olimp</w:t>
              </w:r>
              <w:r w:rsidRPr="008078D2">
                <w:rPr>
                  <w:rStyle w:val="a3"/>
                  <w:rFonts w:ascii="Tahoma" w:eastAsia="Times New Roman" w:hAnsi="Tahoma" w:cs="Tahoma"/>
                  <w:sz w:val="18"/>
                  <w:szCs w:val="18"/>
                </w:rPr>
                <w:t>@</w:t>
              </w:r>
              <w:r w:rsidRPr="008078D2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/>
                </w:rPr>
                <w:t>mail</w:t>
              </w:r>
              <w:r w:rsidRPr="008078D2">
                <w:rPr>
                  <w:rStyle w:val="a3"/>
                  <w:rFonts w:ascii="Tahoma" w:eastAsia="Times New Roman" w:hAnsi="Tahoma" w:cs="Tahoma"/>
                  <w:sz w:val="18"/>
                  <w:szCs w:val="18"/>
                </w:rPr>
                <w:t>.</w:t>
              </w:r>
              <w:r w:rsidRPr="008078D2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B97CBC" w:rsidRPr="007C790D" w:rsidRDefault="00B97CBC" w:rsidP="00B97CBC">
      <w:pPr>
        <w:spacing w:line="312" w:lineRule="auto"/>
        <w:contextualSpacing/>
        <w:jc w:val="both"/>
        <w:outlineLvl w:val="2"/>
        <w:rPr>
          <w:rFonts w:ascii="Tahoma" w:hAnsi="Tahoma" w:cs="Tahoma"/>
          <w:sz w:val="18"/>
          <w:szCs w:val="18"/>
        </w:rPr>
      </w:pPr>
    </w:p>
    <w:p w:rsidR="004919C4" w:rsidRDefault="004919C4"/>
    <w:sectPr w:rsidR="004919C4" w:rsidSect="00B4412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7CBC"/>
    <w:rsid w:val="004737E2"/>
    <w:rsid w:val="004919C4"/>
    <w:rsid w:val="009260C9"/>
    <w:rsid w:val="009D0E25"/>
    <w:rsid w:val="00B9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B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CBC"/>
    <w:rPr>
      <w:color w:val="0000FF"/>
      <w:u w:val="single"/>
    </w:rPr>
  </w:style>
  <w:style w:type="table" w:styleId="a4">
    <w:name w:val="Table Grid"/>
    <w:basedOn w:val="a1"/>
    <w:uiPriority w:val="59"/>
    <w:rsid w:val="00B97C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go-oli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2020-05-06T07:24:00Z</dcterms:created>
  <dcterms:modified xsi:type="dcterms:W3CDTF">2021-01-13T17:32:00Z</dcterms:modified>
</cp:coreProperties>
</file>